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2373" w:rsidRPr="001A6A16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A92373" w:rsidTr="006130D1">
        <w:tc>
          <w:tcPr>
            <w:tcW w:w="2495" w:type="dxa"/>
          </w:tcPr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РАССМОТРЕНО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 ШМО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предметов ЕМЦ                                    Протокол № 1 от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«28» августа 2025 г.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СОГЛАСОВАНО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Дроздов А.В.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«28» августа 2025 г.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8" w:type="dxa"/>
          </w:tcPr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ПРИНЯТО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заседании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педагогического совета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Протокол № 1 от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России в Мексике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Приказ № 173 от</w:t>
            </w:r>
          </w:p>
          <w:p w:rsidR="00A92373" w:rsidRPr="00A92373" w:rsidRDefault="00A92373" w:rsidP="00A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9237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«04» сентября 2025 г.</w:t>
            </w:r>
          </w:p>
        </w:tc>
      </w:tr>
    </w:tbl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A92373" w:rsidRDefault="00A92373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7E2FE9">
        <w:rPr>
          <w:rFonts w:ascii="Times New Roman" w:eastAsia="Times New Roman" w:hAnsi="Times New Roman" w:cs="Times New Roman"/>
          <w:b/>
          <w:szCs w:val="24"/>
        </w:rPr>
        <w:t>5</w:t>
      </w:r>
      <w:r w:rsidR="00A92373">
        <w:rPr>
          <w:rFonts w:ascii="Times New Roman" w:eastAsia="Times New Roman" w:hAnsi="Times New Roman" w:cs="Times New Roman"/>
          <w:b/>
          <w:szCs w:val="24"/>
        </w:rPr>
        <w:t>/</w:t>
      </w:r>
      <w:r>
        <w:rPr>
          <w:rFonts w:ascii="Times New Roman" w:eastAsia="Times New Roman" w:hAnsi="Times New Roman" w:cs="Times New Roman"/>
          <w:b/>
          <w:szCs w:val="24"/>
        </w:rPr>
        <w:t>202</w:t>
      </w:r>
      <w:r w:rsidR="007E2FE9">
        <w:rPr>
          <w:rFonts w:ascii="Times New Roman" w:eastAsia="Times New Roman" w:hAnsi="Times New Roman" w:cs="Times New Roman"/>
          <w:b/>
          <w:szCs w:val="24"/>
        </w:rPr>
        <w:t>6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="00BC6724">
        <w:rPr>
          <w:rFonts w:ascii="Times New Roman" w:eastAsia="Times New Roman" w:hAnsi="Times New Roman" w:cs="Times New Roman"/>
          <w:b/>
          <w:szCs w:val="24"/>
        </w:rPr>
        <w:t>географии</w:t>
      </w:r>
    </w:p>
    <w:p w:rsidR="001A6A16" w:rsidRPr="001A6A16" w:rsidRDefault="00A10C2C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7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="00A10C2C">
        <w:rPr>
          <w:rFonts w:ascii="Times New Roman" w:eastAsia="Times New Roman" w:hAnsi="Times New Roman" w:cs="Times New Roman"/>
          <w:szCs w:val="24"/>
          <w:u w:val="single"/>
        </w:rPr>
        <w:t>68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r w:rsidR="00C04BE5">
        <w:rPr>
          <w:rFonts w:ascii="Times New Roman" w:eastAsia="Times New Roman" w:hAnsi="Times New Roman" w:cs="Times New Roman"/>
          <w:szCs w:val="24"/>
          <w:u w:val="single"/>
        </w:rPr>
        <w:t>С.В.Святкина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A81776" w:rsidRPr="00A81776" w:rsidRDefault="0072779F" w:rsidP="00A81776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r w:rsidR="00A81776" w:rsidRPr="00BC6724">
        <w:rPr>
          <w:rFonts w:ascii="Times New Roman" w:hAnsi="Times New Roman" w:cs="Times New Roman"/>
        </w:rPr>
        <w:t>Алексеев А.И., Николина В.В., Липкина Е.К., и другие. География,</w:t>
      </w:r>
      <w:r w:rsidR="00A81776">
        <w:rPr>
          <w:rFonts w:ascii="Times New Roman" w:hAnsi="Times New Roman" w:cs="Times New Roman"/>
        </w:rPr>
        <w:t xml:space="preserve"> 7 класс/</w:t>
      </w:r>
      <w:r w:rsidR="00A81776" w:rsidRPr="00BC6724">
        <w:rPr>
          <w:rFonts w:ascii="Times New Roman" w:hAnsi="Times New Roman" w:cs="Times New Roman"/>
        </w:rPr>
        <w:t xml:space="preserve"> «Просвещение»</w:t>
      </w:r>
      <w:r w:rsidR="00A81776" w:rsidRPr="00A81776">
        <w:rPr>
          <w:rFonts w:ascii="Times New Roman" w:eastAsia="Times New Roman" w:hAnsi="Times New Roman" w:cs="Times New Roman"/>
        </w:rPr>
        <w:t>; серия «Полярная звезда». Атлас География 7. Контурные карты География 7.</w:t>
      </w: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A92373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A92373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МЕХИКО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7E2FE9">
        <w:rPr>
          <w:rFonts w:ascii="Times New Roman" w:eastAsia="Times New Roman" w:hAnsi="Times New Roman" w:cs="Times New Roman"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6A16" w:rsidSect="00A92373">
          <w:type w:val="continuous"/>
          <w:pgSz w:w="12240" w:h="15840" w:code="1"/>
          <w:pgMar w:top="851" w:right="1134" w:bottom="851" w:left="1134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Default="00235C69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C69">
        <w:rPr>
          <w:rFonts w:ascii="Times New Roman" w:eastAsia="Times New Roman" w:hAnsi="Times New Roman" w:cs="Times New Roman"/>
          <w:sz w:val="24"/>
          <w:szCs w:val="24"/>
        </w:rPr>
        <w:t>Программа по географии</w:t>
      </w:r>
      <w:r w:rsidR="00E61847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62589A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 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>География в основной шко</w:t>
      </w:r>
      <w:r>
        <w:rPr>
          <w:rFonts w:ascii="Times New Roman" w:eastAsia="Times New Roman" w:hAnsi="Times New Roman" w:cs="Times New Roman"/>
          <w:sz w:val="24"/>
          <w:szCs w:val="24"/>
        </w:rPr>
        <w:t>ле — предмет, формирующий у обу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 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  <w:r w:rsidRPr="0062589A">
        <w:t xml:space="preserve">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географии в общем образовании направлено на достижение следующих целей: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5C69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5) формирование комплекса практико-ориентированных географических знаний и умений, 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lastRenderedPageBreak/>
        <w:t>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E3780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 xml:space="preserve"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</w:t>
      </w:r>
    </w:p>
    <w:p w:rsidR="00CA3E50" w:rsidRPr="008161E7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отводится 272 часа: по одному часу в неделю в 5 и 6 классах и по 2 часа в 7, 8 и 9 классах.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BE567A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E61847" w:rsidRDefault="00E61847" w:rsidP="00E61847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Раздел 1. Главные закономерности природы Земли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Географическая оболочка Географическая оболочка: особенности строения и свойства.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 </w:t>
      </w:r>
    </w:p>
    <w:p w:rsidR="00E61847" w:rsidRP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Выявление проявления широтной зональности по картам природных зон.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Литосфера и рельеф Земли История Земли как планеты.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 </w:t>
      </w:r>
    </w:p>
    <w:p w:rsidR="002D5720" w:rsidRPr="002D5720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2D572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2D5720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Анализ физической карты и карты строения земной коры с целью выявления закономерностей распространения крупных форм рельефа. </w:t>
      </w:r>
    </w:p>
    <w:p w:rsidR="00BE567A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 Объяснение вулканических или сейсмических событий, о которых говорится в тексте.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Тема 3. Атмосфера и климаты Земли</w:t>
      </w: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</w:t>
      </w: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Описание климата территории по климатической карте и климатограмме. 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4. Мировой океан — основная часть гидросферы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 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 </w:t>
      </w:r>
    </w:p>
    <w:p w:rsidR="00BA207E" w:rsidRDefault="00053F4A" w:rsidP="00E61847">
      <w:pPr>
        <w:spacing w:after="0"/>
        <w:ind w:left="120" w:firstLine="589"/>
        <w:jc w:val="both"/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 Сравнение двух океанов по плану с использованием нескольких источников географической информации.</w:t>
      </w:r>
      <w:r w:rsidRPr="00053F4A">
        <w:t xml:space="preserve"> </w:t>
      </w:r>
    </w:p>
    <w:p w:rsidR="00053F4A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2. Человечество на Земле </w:t>
      </w:r>
    </w:p>
    <w:p w:rsidR="00BA207E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Численность населения </w:t>
      </w:r>
    </w:p>
    <w:p w:rsid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 </w:t>
      </w:r>
    </w:p>
    <w:p w:rsidR="00053F4A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Практические работы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Определение, сравнение темпов изменения численности населения отдельных регионов мира по статистическим материалам.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Определение и сравнение различий в численности, плотности населения отдельных стран по разным источникам.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Страны и народы мира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</w:t>
      </w: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softHyphen/>
        <w:t xml:space="preserve">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 Сравнение занятий населения двух стран по комплексным картам.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3. Материки и страны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Южные материки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</w:t>
      </w: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Сравнение географического положения двух (любых) южных материков.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Объяснение годового хода температур и режима выпадения атмосферных осадков в экваториальном климатическом поясе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3. Сравнение особенностей климата Африки, Южной Америки и Австралии по плану.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 Описание Австралии или одной из стран Африки или Южной Америки по географическим картам. </w:t>
      </w:r>
    </w:p>
    <w:p w:rsidR="00053F4A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 Объяснение особенностей размещения населения Австралии или одной из стран Африки или Южной Америки.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Северные материки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7F74E6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Объяснение распространения зон современного вулканизма и землетрясений на территории Северной Америки и Евразии. </w:t>
      </w:r>
    </w:p>
    <w:p w:rsidR="007F74E6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Объяснение климатических различий территорий, находящихся на одной географической широте, на примере умеренного климатического пляса.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EE33A0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 </w:t>
      </w:r>
    </w:p>
    <w:p w:rsidR="00EE33A0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Тема 3. Взаимодействие природы и общества</w:t>
      </w: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F55BA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 </w:t>
      </w:r>
    </w:p>
    <w:p w:rsidR="00F55BA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 </w:t>
      </w:r>
    </w:p>
    <w:p w:rsidR="00F55BA7" w:rsidRPr="00776BEF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76BE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7F74E6" w:rsidRPr="00E6184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E61847" w:rsidRDefault="00E61847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302B3D" w:rsidRDefault="00302B3D" w:rsidP="00302B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ЛИЧНОСТНЫЕ РЕЗУЛЬТАТЫ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302B3D" w:rsidRDefault="00302B3D" w:rsidP="00302B3D">
      <w:pPr>
        <w:spacing w:after="0" w:line="240" w:lineRule="auto"/>
        <w:ind w:firstLine="708"/>
        <w:jc w:val="both"/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Патриотического воспитания: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  <w:r w:rsidRPr="00302B3D">
        <w:t xml:space="preserve"> 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Гражданского воспитания: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 </w:t>
      </w:r>
    </w:p>
    <w:p w:rsidR="00EA4309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Эстетического воспитания: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 </w:t>
      </w:r>
    </w:p>
    <w:p w:rsidR="00302B3D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Ценности научного познания: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</w:t>
      </w:r>
      <w:r w:rsidRPr="0015534C">
        <w:rPr>
          <w:rFonts w:ascii="Times New Roman" w:hAnsi="Times New Roman" w:cs="Times New Roman"/>
          <w:sz w:val="24"/>
          <w:szCs w:val="24"/>
        </w:rPr>
        <w:lastRenderedPageBreak/>
        <w:t>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Трудового воспитания: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Экологического воспитания: ориентация на применение географических знаний для решения задач в области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34C">
        <w:rPr>
          <w:rFonts w:ascii="Times New Roman" w:hAnsi="Times New Roman" w:cs="Times New Roman"/>
          <w:sz w:val="24"/>
          <w:szCs w:val="24"/>
        </w:rPr>
        <w:t xml:space="preserve"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15534C" w:rsidRDefault="0015534C" w:rsidP="001553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способствует достижению метапредметных результатов, в том числе: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Овладению универсальными познавательными действиями: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Базовые логические действия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Выявлять и характеризовать существенные признаки географических объектов, процессов и явлений;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устанавливать существенный признак классификации географических объектов, процессов и явлений, основания для их сравнения;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дефициты географической информации, данных, необходимых для решения поставленной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Базовые исследовательские действия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Использовать географические вопросы как исследовательский инструмент познания;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lastRenderedPageBreak/>
        <w:t>• оценивать достоверность информации, полученной в ходе гео</w:t>
      </w:r>
      <w:r w:rsidRPr="005E5CD1">
        <w:rPr>
          <w:rFonts w:ascii="Times New Roman" w:hAnsi="Times New Roman" w:cs="Times New Roman"/>
          <w:sz w:val="24"/>
          <w:szCs w:val="24"/>
        </w:rPr>
        <w:softHyphen/>
        <w:t xml:space="preserve">графического исследования;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Работа с информацией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выбирать, анализировать и интерпретировать географическую информацию различных видов и форм представления;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самостоятельно выбирать оптимальную форму представления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CD1">
        <w:rPr>
          <w:rFonts w:ascii="Times New Roman" w:hAnsi="Times New Roman" w:cs="Times New Roman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систематизировать географическую информацию в разных формах.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Овладению универсальными коммуникативными действиями: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Общение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сопоставлять свои суждения по географическим вопросам с суждениями других участников диалога, обнаруживать различие и сходство позиций;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публично представлять результаты выполненного исследования или проекта.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Совместная деятельность (сотрудничество)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33416E" w:rsidRDefault="00E53A02" w:rsidP="005E5CD1">
      <w:pPr>
        <w:spacing w:after="0" w:line="240" w:lineRule="auto"/>
        <w:ind w:firstLine="708"/>
        <w:jc w:val="both"/>
      </w:pPr>
      <w:r w:rsidRPr="00E53A02">
        <w:rPr>
          <w:rFonts w:ascii="Times New Roman" w:hAnsi="Times New Roman" w:cs="Times New Roman"/>
          <w:sz w:val="24"/>
          <w:szCs w:val="24"/>
        </w:rPr>
        <w:t>•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="0033416E" w:rsidRPr="0033416E">
        <w:t xml:space="preserve">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Овладению универсальными учебными регулятивными действиями: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Самоорганизация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Самоконтроль (рефлексия)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lastRenderedPageBreak/>
        <w:t xml:space="preserve">• владеть способами самоконтроля и рефлексии;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объяснять причины достижения (недостижения) результатов деятельности, давать оценку приобретённому опыту; </w:t>
      </w:r>
    </w:p>
    <w:p w:rsidR="00CC068E" w:rsidRDefault="0033416E" w:rsidP="00CC0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="00CC068E">
        <w:rPr>
          <w:rFonts w:ascii="Times New Roman" w:hAnsi="Times New Roman" w:cs="Times New Roman"/>
          <w:sz w:val="24"/>
          <w:szCs w:val="24"/>
        </w:rPr>
        <w:t xml:space="preserve"> </w:t>
      </w:r>
      <w:r w:rsidR="00CC068E" w:rsidRPr="00CC068E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</w:t>
      </w:r>
      <w:r w:rsidR="00CC068E">
        <w:rPr>
          <w:rFonts w:ascii="Times New Roman" w:hAnsi="Times New Roman" w:cs="Times New Roman"/>
          <w:sz w:val="24"/>
          <w:szCs w:val="24"/>
        </w:rPr>
        <w:t>.</w:t>
      </w:r>
      <w:r w:rsidR="00CC068E" w:rsidRPr="00CC0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Принятие себя и других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осознанно относиться к другому человеку, его мнению;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признавать своё право на ошибку и такое же право другого. </w:t>
      </w:r>
    </w:p>
    <w:p w:rsidR="009937F5" w:rsidRDefault="009937F5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16E" w:rsidRPr="009937F5" w:rsidRDefault="00CC068E" w:rsidP="00CC06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937F5" w:rsidRDefault="00B94C78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</w:t>
      </w:r>
      <w:r w:rsidR="009937F5" w:rsidRPr="009937F5">
        <w:rPr>
          <w:rFonts w:ascii="Times New Roman" w:hAnsi="Times New Roman" w:cs="Times New Roman"/>
          <w:sz w:val="24"/>
          <w:szCs w:val="24"/>
        </w:rPr>
        <w:t xml:space="preserve"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называть: строение и свойства (целостность, зональность, ритмичность) географической оболочки;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определять природные зоны по их существенным признакам на основе интеграции и интерпретации информации об особенностях их природы;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изученные процессы и явления, происходящие в географической оболочке;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изменений в геосферах в результате деятельности человека;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описывать закономерности изменения в пространстве рельефа, климата, внутренних вод и органического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выявлять взаимосвязи между компонентами природы в пределах отдельных территорий с использованием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называть особенности географических процессов на границах литосферных плит с учётом характера взаимодействия и типа земной коры;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устанавливать (используя географические карты) взаимосвязи между движением литосферных плит и размещением крупных форм рельефа;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классифицировать воздушные массы Земли, типы климата по заданным показателям;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образование тропических муссонов, пассатов тропических широт, западных ветров;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описывать климат территории по климатограмме;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влияние климатообразующих факторов на климатические особенности территории;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океанические течения;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и сравнивать численность населения крупных стран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lastRenderedPageBreak/>
        <w:t xml:space="preserve">• сравнивать плотность населения различных территорий;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применять понятие «плотность населения» для решения учебных и (или)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городские и сельские поселения; • приводить примеры крупнейших городов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мировых и национальных религий;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проводить языковую классификацию народов;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основные виды хозяйственной деятельности людей на различных территориях;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определять страны по их существенным признакам;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особенности природы, населения и хозяйства отдельных территорий;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использовать знания о населении материков и стран для решения различных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• 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 •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взаимодействия природы и общества в пределах отдельных территорий; </w:t>
      </w:r>
    </w:p>
    <w:p w:rsidR="00B80904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• 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9937F5" w:rsidRPr="00B80904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0" w:name="_Toc428469406"/>
      <w:bookmarkStart w:id="1" w:name="_Toc428469258"/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6130D1" w:rsidRDefault="006130D1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2" w:name="_GoBack"/>
      <w:bookmarkEnd w:id="2"/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A92373" w:rsidRDefault="00A92373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ТЕМАТИЧЕСКОЕ ПЛАНИРОВАНИЕ</w:t>
      </w:r>
      <w:bookmarkEnd w:id="0"/>
      <w:bookmarkEnd w:id="1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2357"/>
        <w:gridCol w:w="757"/>
        <w:gridCol w:w="1583"/>
        <w:gridCol w:w="1654"/>
        <w:gridCol w:w="3071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0F665C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0F66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Главные закономерности природы Земли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F1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(22 часа</w:t>
            </w:r>
            <w:r w:rsidR="00D060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0F665C" w:rsidP="00F13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F665C" w:rsidRDefault="000F665C" w:rsidP="00F13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Литосфера и рельеф Земли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0F17E9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702C27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F13215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215" w:rsidRDefault="00F13215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0F665C" w:rsidRDefault="000F665C" w:rsidP="00F13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Атмосфера и климаты Земли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Default="000F17E9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F13215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C050FF" w:rsidRDefault="00702C27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0F665C" w:rsidRPr="00C050FF" w:rsidTr="00056177">
        <w:trPr>
          <w:trHeight w:val="633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056177">
            <w:pPr>
              <w:spacing w:after="0"/>
              <w:rPr>
                <w:rStyle w:val="fontstyle01"/>
              </w:rPr>
            </w:pPr>
            <w:r w:rsidRPr="000F665C">
              <w:rPr>
                <w:rFonts w:ascii="TimesNewRomanPSMT" w:hAnsi="TimesNewRomanPSMT"/>
                <w:color w:val="000000"/>
                <w:sz w:val="24"/>
                <w:szCs w:val="24"/>
              </w:rPr>
              <w:t>Мировой океан — основная часть гидросферы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65C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65C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Pr="00C050FF" w:rsidRDefault="00702C27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0F17E9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0F665C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DE046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46D">
              <w:rPr>
                <w:rFonts w:ascii="Times New Roman" w:eastAsia="Calibri" w:hAnsi="Times New Roman"/>
                <w:b/>
                <w:sz w:val="24"/>
                <w:szCs w:val="24"/>
              </w:rPr>
              <w:t>Раздел 2. Человечество на Земле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781616" w:rsidRDefault="00DE046D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46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DE046D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0672B6" w:rsidRDefault="00DE046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781616" w:rsidRDefault="00DE046D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46D">
              <w:rPr>
                <w:rFonts w:ascii="Times New Roman" w:hAnsi="Times New Roman" w:cs="Times New Roman"/>
                <w:sz w:val="24"/>
                <w:szCs w:val="24"/>
              </w:rPr>
              <w:t>Страны и народы мира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C050FF" w:rsidRDefault="00702C27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046D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46D" w:rsidRPr="00C050FF" w:rsidTr="00DE046D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DE046D" w:rsidRDefault="00DE046D" w:rsidP="00DE046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04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Материки и страны</w:t>
            </w:r>
            <w:r w:rsidR="000335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(39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Южные материки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5D642B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Северные материки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266E8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3D3875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702C27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5D642B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0335F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3D3875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2F7EFA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702C27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5D642B" w:rsidRPr="00C050FF" w:rsidTr="005D642B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2F7EFA" w:rsidRDefault="000335F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2F7EFA" w:rsidRDefault="003D3875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2F7EFA" w:rsidRDefault="002F7EFA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EFA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5D642B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5632A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F7EFA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A92373">
      <w:pgSz w:w="12240" w:h="15840" w:code="1"/>
      <w:pgMar w:top="9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D6C" w:rsidRDefault="000C0D6C" w:rsidP="001D4C1F">
      <w:pPr>
        <w:spacing w:after="0" w:line="240" w:lineRule="auto"/>
      </w:pPr>
      <w:r>
        <w:separator/>
      </w:r>
    </w:p>
  </w:endnote>
  <w:endnote w:type="continuationSeparator" w:id="0">
    <w:p w:rsidR="000C0D6C" w:rsidRDefault="000C0D6C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D6C" w:rsidRDefault="000C0D6C" w:rsidP="001D4C1F">
      <w:pPr>
        <w:spacing w:after="0" w:line="240" w:lineRule="auto"/>
      </w:pPr>
      <w:r>
        <w:separator/>
      </w:r>
    </w:p>
  </w:footnote>
  <w:footnote w:type="continuationSeparator" w:id="0">
    <w:p w:rsidR="000C0D6C" w:rsidRDefault="000C0D6C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1F"/>
    <w:rsid w:val="00024F88"/>
    <w:rsid w:val="00025452"/>
    <w:rsid w:val="0003284C"/>
    <w:rsid w:val="000335FF"/>
    <w:rsid w:val="00047D83"/>
    <w:rsid w:val="00053F4A"/>
    <w:rsid w:val="00056177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C0D6C"/>
    <w:rsid w:val="000D1C7E"/>
    <w:rsid w:val="000E54AB"/>
    <w:rsid w:val="000F17E9"/>
    <w:rsid w:val="000F1C1D"/>
    <w:rsid w:val="000F665C"/>
    <w:rsid w:val="00106A44"/>
    <w:rsid w:val="00120A1B"/>
    <w:rsid w:val="0012213E"/>
    <w:rsid w:val="0012368D"/>
    <w:rsid w:val="00123D30"/>
    <w:rsid w:val="0012418F"/>
    <w:rsid w:val="00131148"/>
    <w:rsid w:val="0015534C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203357"/>
    <w:rsid w:val="00203DD5"/>
    <w:rsid w:val="00210684"/>
    <w:rsid w:val="00210B4B"/>
    <w:rsid w:val="002150AB"/>
    <w:rsid w:val="00215CDB"/>
    <w:rsid w:val="00220DB1"/>
    <w:rsid w:val="00225D86"/>
    <w:rsid w:val="002302D2"/>
    <w:rsid w:val="002320B6"/>
    <w:rsid w:val="00235C69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B2209"/>
    <w:rsid w:val="002B5E8B"/>
    <w:rsid w:val="002D5720"/>
    <w:rsid w:val="002E005F"/>
    <w:rsid w:val="002E71B1"/>
    <w:rsid w:val="002F0CBA"/>
    <w:rsid w:val="002F7EFA"/>
    <w:rsid w:val="00302B3D"/>
    <w:rsid w:val="00305AF6"/>
    <w:rsid w:val="0032081B"/>
    <w:rsid w:val="00321ED5"/>
    <w:rsid w:val="00324F09"/>
    <w:rsid w:val="00333D81"/>
    <w:rsid w:val="0033416E"/>
    <w:rsid w:val="003341E5"/>
    <w:rsid w:val="003345F3"/>
    <w:rsid w:val="00343DDE"/>
    <w:rsid w:val="003524DB"/>
    <w:rsid w:val="00374B29"/>
    <w:rsid w:val="003804A2"/>
    <w:rsid w:val="0039488A"/>
    <w:rsid w:val="003B1087"/>
    <w:rsid w:val="003D3875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6ACD"/>
    <w:rsid w:val="004B7827"/>
    <w:rsid w:val="004C03C8"/>
    <w:rsid w:val="004C0CF2"/>
    <w:rsid w:val="004E2320"/>
    <w:rsid w:val="004E3296"/>
    <w:rsid w:val="004E3780"/>
    <w:rsid w:val="00502B2E"/>
    <w:rsid w:val="005148A6"/>
    <w:rsid w:val="00517CA7"/>
    <w:rsid w:val="00517D27"/>
    <w:rsid w:val="00521365"/>
    <w:rsid w:val="00523B15"/>
    <w:rsid w:val="005266E8"/>
    <w:rsid w:val="00552CCE"/>
    <w:rsid w:val="00554222"/>
    <w:rsid w:val="005632A1"/>
    <w:rsid w:val="005702C9"/>
    <w:rsid w:val="005769A9"/>
    <w:rsid w:val="00594006"/>
    <w:rsid w:val="005D01FC"/>
    <w:rsid w:val="005D642B"/>
    <w:rsid w:val="005E5CD1"/>
    <w:rsid w:val="005E6AA1"/>
    <w:rsid w:val="006057C0"/>
    <w:rsid w:val="00605C21"/>
    <w:rsid w:val="00607387"/>
    <w:rsid w:val="006130D1"/>
    <w:rsid w:val="006220BE"/>
    <w:rsid w:val="00623FAF"/>
    <w:rsid w:val="00624E01"/>
    <w:rsid w:val="0062589A"/>
    <w:rsid w:val="00635EF2"/>
    <w:rsid w:val="00637CBE"/>
    <w:rsid w:val="00637CC7"/>
    <w:rsid w:val="006644B4"/>
    <w:rsid w:val="00667172"/>
    <w:rsid w:val="00676369"/>
    <w:rsid w:val="00682641"/>
    <w:rsid w:val="00692266"/>
    <w:rsid w:val="006A0CFB"/>
    <w:rsid w:val="006D3BFE"/>
    <w:rsid w:val="006D4C5F"/>
    <w:rsid w:val="006F02DF"/>
    <w:rsid w:val="00702C27"/>
    <w:rsid w:val="007123BD"/>
    <w:rsid w:val="007125FC"/>
    <w:rsid w:val="00714617"/>
    <w:rsid w:val="0072779F"/>
    <w:rsid w:val="00735F08"/>
    <w:rsid w:val="00736060"/>
    <w:rsid w:val="00742E3A"/>
    <w:rsid w:val="00776BEF"/>
    <w:rsid w:val="00780D30"/>
    <w:rsid w:val="00781616"/>
    <w:rsid w:val="00787585"/>
    <w:rsid w:val="007B1440"/>
    <w:rsid w:val="007D24C6"/>
    <w:rsid w:val="007D6F07"/>
    <w:rsid w:val="007E2FE9"/>
    <w:rsid w:val="007F1C29"/>
    <w:rsid w:val="007F74E6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547F5"/>
    <w:rsid w:val="00974962"/>
    <w:rsid w:val="009772A9"/>
    <w:rsid w:val="00984F50"/>
    <w:rsid w:val="009937F5"/>
    <w:rsid w:val="009A3D3B"/>
    <w:rsid w:val="009A42EC"/>
    <w:rsid w:val="009A6683"/>
    <w:rsid w:val="009B1A45"/>
    <w:rsid w:val="009B5D25"/>
    <w:rsid w:val="009B7AC9"/>
    <w:rsid w:val="009C1201"/>
    <w:rsid w:val="009F4954"/>
    <w:rsid w:val="009F543D"/>
    <w:rsid w:val="00A00360"/>
    <w:rsid w:val="00A02300"/>
    <w:rsid w:val="00A10C2C"/>
    <w:rsid w:val="00A27851"/>
    <w:rsid w:val="00A4678E"/>
    <w:rsid w:val="00A52E72"/>
    <w:rsid w:val="00A548E2"/>
    <w:rsid w:val="00A6494D"/>
    <w:rsid w:val="00A72EAD"/>
    <w:rsid w:val="00A81776"/>
    <w:rsid w:val="00A84377"/>
    <w:rsid w:val="00A9080A"/>
    <w:rsid w:val="00A91731"/>
    <w:rsid w:val="00A92373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60E5"/>
    <w:rsid w:val="00B332D9"/>
    <w:rsid w:val="00B55509"/>
    <w:rsid w:val="00B758C0"/>
    <w:rsid w:val="00B80904"/>
    <w:rsid w:val="00B85A5A"/>
    <w:rsid w:val="00B94C78"/>
    <w:rsid w:val="00BA207E"/>
    <w:rsid w:val="00BB5A1E"/>
    <w:rsid w:val="00BC6724"/>
    <w:rsid w:val="00BE567A"/>
    <w:rsid w:val="00BE61D7"/>
    <w:rsid w:val="00C04BE5"/>
    <w:rsid w:val="00C050FF"/>
    <w:rsid w:val="00C07B20"/>
    <w:rsid w:val="00C3288E"/>
    <w:rsid w:val="00C34AA3"/>
    <w:rsid w:val="00C418A6"/>
    <w:rsid w:val="00C5425F"/>
    <w:rsid w:val="00C7251B"/>
    <w:rsid w:val="00C82A03"/>
    <w:rsid w:val="00CA0F04"/>
    <w:rsid w:val="00CA3E50"/>
    <w:rsid w:val="00CB1CA8"/>
    <w:rsid w:val="00CB5E1B"/>
    <w:rsid w:val="00CC068E"/>
    <w:rsid w:val="00CC6A67"/>
    <w:rsid w:val="00CE121C"/>
    <w:rsid w:val="00CE70F7"/>
    <w:rsid w:val="00D060D1"/>
    <w:rsid w:val="00D06601"/>
    <w:rsid w:val="00D07053"/>
    <w:rsid w:val="00D12F20"/>
    <w:rsid w:val="00D17BC2"/>
    <w:rsid w:val="00D21589"/>
    <w:rsid w:val="00D24B2F"/>
    <w:rsid w:val="00D26956"/>
    <w:rsid w:val="00D30D5A"/>
    <w:rsid w:val="00D51E9B"/>
    <w:rsid w:val="00D821A1"/>
    <w:rsid w:val="00D96484"/>
    <w:rsid w:val="00DA271F"/>
    <w:rsid w:val="00DA3F63"/>
    <w:rsid w:val="00DB47D3"/>
    <w:rsid w:val="00DB4818"/>
    <w:rsid w:val="00DC62FB"/>
    <w:rsid w:val="00DD7948"/>
    <w:rsid w:val="00DE046D"/>
    <w:rsid w:val="00DE3529"/>
    <w:rsid w:val="00DE4B95"/>
    <w:rsid w:val="00DF5532"/>
    <w:rsid w:val="00DF5E12"/>
    <w:rsid w:val="00E06E80"/>
    <w:rsid w:val="00E133BF"/>
    <w:rsid w:val="00E257CB"/>
    <w:rsid w:val="00E25BAE"/>
    <w:rsid w:val="00E35F67"/>
    <w:rsid w:val="00E43788"/>
    <w:rsid w:val="00E4492C"/>
    <w:rsid w:val="00E53A02"/>
    <w:rsid w:val="00E54682"/>
    <w:rsid w:val="00E61847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33A0"/>
    <w:rsid w:val="00EE7E98"/>
    <w:rsid w:val="00EF1DD6"/>
    <w:rsid w:val="00EF27CD"/>
    <w:rsid w:val="00F05F8C"/>
    <w:rsid w:val="00F06FB8"/>
    <w:rsid w:val="00F13215"/>
    <w:rsid w:val="00F21CB1"/>
    <w:rsid w:val="00F4582C"/>
    <w:rsid w:val="00F522D3"/>
    <w:rsid w:val="00F54074"/>
    <w:rsid w:val="00F5422E"/>
    <w:rsid w:val="00F544EF"/>
    <w:rsid w:val="00F55BA7"/>
    <w:rsid w:val="00F602CE"/>
    <w:rsid w:val="00F6383C"/>
    <w:rsid w:val="00F65E6E"/>
    <w:rsid w:val="00F665F6"/>
    <w:rsid w:val="00F70F83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731637-D6B9-4AB0-B9E9-1EA40813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F1321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368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3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3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3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368" TargetMode="External"/><Relationship Id="rId10" Type="http://schemas.openxmlformats.org/officeDocument/2006/relationships/hyperlink" Target="https://m.edsoo.ru/7f4133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B283E-54E9-44A4-A5BF-A46896BD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4393</Words>
  <Characters>25046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Директор</cp:lastModifiedBy>
  <cp:revision>2</cp:revision>
  <cp:lastPrinted>2016-09-11T10:06:00Z</cp:lastPrinted>
  <dcterms:created xsi:type="dcterms:W3CDTF">2025-09-17T00:17:00Z</dcterms:created>
  <dcterms:modified xsi:type="dcterms:W3CDTF">2025-09-17T00:17:00Z</dcterms:modified>
</cp:coreProperties>
</file>